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06" w:rsidRDefault="002D4D06" w:rsidP="002D4D06">
      <w:pPr>
        <w:rPr>
          <w:sz w:val="24"/>
        </w:rPr>
      </w:pPr>
      <w:r>
        <w:rPr>
          <w:sz w:val="24"/>
        </w:rPr>
        <w:t xml:space="preserve">SNIPPETS </w:t>
      </w:r>
      <w:r w:rsidRPr="002D4D06">
        <w:rPr>
          <w:sz w:val="24"/>
        </w:rPr>
        <w:t>OF HISTORY –</w:t>
      </w:r>
      <w:r w:rsidR="00AB11DC">
        <w:rPr>
          <w:sz w:val="24"/>
        </w:rPr>
        <w:t xml:space="preserve"> By Sandy Austin, Town Historian</w:t>
      </w:r>
    </w:p>
    <w:p w:rsidR="002D4D06" w:rsidRDefault="002D4D06" w:rsidP="002D4D06">
      <w:pPr>
        <w:rPr>
          <w:sz w:val="24"/>
        </w:rPr>
      </w:pPr>
      <w:bookmarkStart w:id="0" w:name="_GoBack"/>
      <w:bookmarkEnd w:id="0"/>
    </w:p>
    <w:p w:rsidR="002D4D06" w:rsidRDefault="00BB4E72" w:rsidP="002D4D06">
      <w:pPr>
        <w:rPr>
          <w:sz w:val="24"/>
        </w:rPr>
      </w:pPr>
      <w:r w:rsidRPr="00BB4E72">
        <w:rPr>
          <w:sz w:val="40"/>
        </w:rPr>
        <w:t>CAMPBELL WAS ONCE</w:t>
      </w:r>
    </w:p>
    <w:p w:rsidR="004C4D93" w:rsidRPr="00BB4E72" w:rsidRDefault="002D4D06" w:rsidP="002D4D06">
      <w:pPr>
        <w:rPr>
          <w:sz w:val="40"/>
        </w:rPr>
      </w:pPr>
      <w:r w:rsidRPr="00BB4E72">
        <w:rPr>
          <w:sz w:val="40"/>
        </w:rPr>
        <w:t>A PART OF THE OLD TOWN OF PAINTED POST</w:t>
      </w:r>
    </w:p>
    <w:p w:rsidR="002D4D06" w:rsidRDefault="002D4D06" w:rsidP="002D4D06">
      <w:pPr>
        <w:rPr>
          <w:sz w:val="24"/>
        </w:rPr>
      </w:pPr>
    </w:p>
    <w:p w:rsidR="002D4D06" w:rsidRPr="00CA501F" w:rsidRDefault="00CA501F" w:rsidP="002D4D06">
      <w:pPr>
        <w:rPr>
          <w:rFonts w:ascii="Bookman Old Style" w:hAnsi="Bookman Old Style"/>
          <w:sz w:val="24"/>
        </w:rPr>
      </w:pPr>
      <w:r>
        <w:rPr>
          <w:rFonts w:ascii="Bookman Old Style" w:hAnsi="Bookman Old Style"/>
          <w:sz w:val="24"/>
        </w:rPr>
        <w:t>In 1801, t</w:t>
      </w:r>
      <w:r w:rsidR="002D4D06" w:rsidRPr="00CA501F">
        <w:rPr>
          <w:rFonts w:ascii="Bookman Old Style" w:hAnsi="Bookman Old Style"/>
          <w:sz w:val="24"/>
        </w:rPr>
        <w:t>he first settlers arriving at the 40 square miles which wou</w:t>
      </w:r>
      <w:r>
        <w:rPr>
          <w:rFonts w:ascii="Bookman Old Style" w:hAnsi="Bookman Old Style"/>
          <w:sz w:val="24"/>
        </w:rPr>
        <w:t xml:space="preserve">ld become the Town of Campbell </w:t>
      </w:r>
      <w:r w:rsidR="002D4D06" w:rsidRPr="00CA501F">
        <w:rPr>
          <w:rFonts w:ascii="Bookman Old Style" w:hAnsi="Bookman Old Style"/>
          <w:sz w:val="24"/>
        </w:rPr>
        <w:t xml:space="preserve">would have found a vast wilderness with only Indian trails along the </w:t>
      </w:r>
      <w:r>
        <w:rPr>
          <w:rFonts w:ascii="Bookman Old Style" w:hAnsi="Bookman Old Style"/>
          <w:sz w:val="24"/>
        </w:rPr>
        <w:t>Co</w:t>
      </w:r>
      <w:r w:rsidR="002D4D06" w:rsidRPr="00CA501F">
        <w:rPr>
          <w:rFonts w:ascii="Bookman Old Style" w:hAnsi="Bookman Old Style"/>
          <w:sz w:val="24"/>
        </w:rPr>
        <w:t>hocton River.</w:t>
      </w:r>
    </w:p>
    <w:p w:rsidR="002D4D06" w:rsidRPr="00CA501F" w:rsidRDefault="002D4D06" w:rsidP="002D4D06">
      <w:pPr>
        <w:rPr>
          <w:rFonts w:ascii="Bookman Old Style" w:hAnsi="Bookman Old Style"/>
          <w:sz w:val="24"/>
        </w:rPr>
      </w:pPr>
    </w:p>
    <w:p w:rsidR="00033E7C" w:rsidRPr="00CA501F" w:rsidRDefault="002D4D06" w:rsidP="00033E7C">
      <w:pPr>
        <w:rPr>
          <w:rFonts w:ascii="Bookman Old Style" w:hAnsi="Bookman Old Style"/>
          <w:sz w:val="24"/>
        </w:rPr>
      </w:pPr>
      <w:r w:rsidRPr="00CA501F">
        <w:rPr>
          <w:rFonts w:ascii="Bookman Old Style" w:hAnsi="Bookman Old Style"/>
          <w:sz w:val="24"/>
        </w:rPr>
        <w:t xml:space="preserve">The United States of America was newly formed into the 13 states.  Western New York had just been opened up to settlers.  </w:t>
      </w:r>
      <w:r w:rsidR="00033E7C">
        <w:rPr>
          <w:rFonts w:ascii="Bookman Old Style" w:hAnsi="Bookman Old Style"/>
          <w:sz w:val="24"/>
          <w:szCs w:val="24"/>
        </w:rPr>
        <w:t xml:space="preserve">The area was known as “the land of the painted post”; it was a central crossing of the principal Indian trails </w:t>
      </w:r>
      <w:r w:rsidR="00CA501F">
        <w:rPr>
          <w:rFonts w:ascii="Bookman Old Style" w:hAnsi="Bookman Old Style"/>
          <w:sz w:val="24"/>
          <w:szCs w:val="24"/>
        </w:rPr>
        <w:t xml:space="preserve">of the </w:t>
      </w:r>
      <w:proofErr w:type="spellStart"/>
      <w:r w:rsidR="00CA501F">
        <w:rPr>
          <w:rFonts w:ascii="Bookman Old Style" w:hAnsi="Bookman Old Style"/>
          <w:sz w:val="24"/>
          <w:szCs w:val="24"/>
        </w:rPr>
        <w:t>Senecas</w:t>
      </w:r>
      <w:proofErr w:type="spellEnd"/>
      <w:r w:rsidR="00CA501F">
        <w:rPr>
          <w:rFonts w:ascii="Bookman Old Style" w:hAnsi="Bookman Old Style"/>
          <w:sz w:val="24"/>
          <w:szCs w:val="24"/>
        </w:rPr>
        <w:t xml:space="preserve"> and the Iroquois</w:t>
      </w:r>
      <w:r w:rsidR="00033E7C">
        <w:rPr>
          <w:rFonts w:ascii="Bookman Old Style" w:hAnsi="Bookman Old Style"/>
          <w:sz w:val="24"/>
          <w:szCs w:val="24"/>
        </w:rPr>
        <w:t>, as well as a resting place for the Indians travelling in this area</w:t>
      </w:r>
      <w:r w:rsidR="00CA501F">
        <w:rPr>
          <w:rFonts w:ascii="Bookman Old Style" w:hAnsi="Bookman Old Style"/>
          <w:sz w:val="24"/>
          <w:szCs w:val="24"/>
        </w:rPr>
        <w:t>.</w:t>
      </w:r>
      <w:r w:rsidR="00033E7C">
        <w:rPr>
          <w:rFonts w:ascii="Bookman Old Style" w:hAnsi="Bookman Old Style"/>
          <w:sz w:val="24"/>
          <w:szCs w:val="24"/>
        </w:rPr>
        <w:t xml:space="preserve">  </w:t>
      </w:r>
      <w:r w:rsidR="00CA501F">
        <w:rPr>
          <w:rFonts w:ascii="Bookman Old Style" w:hAnsi="Bookman Old Style"/>
          <w:sz w:val="24"/>
          <w:szCs w:val="24"/>
        </w:rPr>
        <w:t>T</w:t>
      </w:r>
      <w:r w:rsidR="00033E7C">
        <w:rPr>
          <w:rFonts w:ascii="Bookman Old Style" w:hAnsi="Bookman Old Style"/>
          <w:sz w:val="24"/>
          <w:szCs w:val="24"/>
        </w:rPr>
        <w:t xml:space="preserve">hey </w:t>
      </w:r>
      <w:r w:rsidR="00CA501F">
        <w:rPr>
          <w:rFonts w:ascii="Bookman Old Style" w:hAnsi="Bookman Old Style"/>
          <w:sz w:val="24"/>
          <w:szCs w:val="24"/>
        </w:rPr>
        <w:t xml:space="preserve">had </w:t>
      </w:r>
      <w:r w:rsidR="00033E7C">
        <w:rPr>
          <w:rFonts w:ascii="Bookman Old Style" w:hAnsi="Bookman Old Style"/>
          <w:sz w:val="24"/>
          <w:szCs w:val="24"/>
        </w:rPr>
        <w:t xml:space="preserve">erected a huge post in an open field which was said to represent the enemy.  It was basically where the Cohocton </w:t>
      </w:r>
      <w:r w:rsidR="00CA501F">
        <w:rPr>
          <w:rFonts w:ascii="Bookman Old Style" w:hAnsi="Bookman Old Style"/>
          <w:sz w:val="24"/>
          <w:szCs w:val="24"/>
        </w:rPr>
        <w:t xml:space="preserve">River </w:t>
      </w:r>
      <w:r w:rsidR="00033E7C">
        <w:rPr>
          <w:rFonts w:ascii="Bookman Old Style" w:hAnsi="Bookman Old Style"/>
          <w:sz w:val="24"/>
          <w:szCs w:val="24"/>
        </w:rPr>
        <w:t xml:space="preserve">and </w:t>
      </w:r>
      <w:r w:rsidR="00CA501F">
        <w:rPr>
          <w:rFonts w:ascii="Bookman Old Style" w:hAnsi="Bookman Old Style"/>
          <w:sz w:val="24"/>
          <w:szCs w:val="24"/>
        </w:rPr>
        <w:t xml:space="preserve">the </w:t>
      </w:r>
      <w:r w:rsidR="00033E7C">
        <w:rPr>
          <w:rFonts w:ascii="Bookman Old Style" w:hAnsi="Bookman Old Style"/>
          <w:sz w:val="24"/>
          <w:szCs w:val="24"/>
        </w:rPr>
        <w:t>Tioga</w:t>
      </w:r>
      <w:r w:rsidR="00CA501F">
        <w:rPr>
          <w:rFonts w:ascii="Bookman Old Style" w:hAnsi="Bookman Old Style"/>
          <w:sz w:val="24"/>
          <w:szCs w:val="24"/>
        </w:rPr>
        <w:t xml:space="preserve"> River</w:t>
      </w:r>
      <w:r w:rsidR="00033E7C">
        <w:rPr>
          <w:rFonts w:ascii="Bookman Old Style" w:hAnsi="Bookman Old Style"/>
          <w:sz w:val="24"/>
          <w:szCs w:val="24"/>
        </w:rPr>
        <w:t xml:space="preserve"> meet to form the Chemung.  There were many stories and descriptions about the painting of the post as red.  We are not sure if it was red berry juice or blood.</w:t>
      </w:r>
      <w:r w:rsidR="00CA501F">
        <w:rPr>
          <w:rFonts w:ascii="Bookman Old Style" w:hAnsi="Bookman Old Style"/>
          <w:sz w:val="24"/>
        </w:rPr>
        <w:t xml:space="preserve">  </w:t>
      </w:r>
      <w:r w:rsidR="00822440">
        <w:rPr>
          <w:rFonts w:ascii="Bookman Old Style" w:hAnsi="Bookman Old Style"/>
          <w:sz w:val="24"/>
        </w:rPr>
        <w:t xml:space="preserve">What was to become the Town of </w:t>
      </w:r>
      <w:r w:rsidR="00033E7C">
        <w:rPr>
          <w:rFonts w:ascii="Bookman Old Style" w:hAnsi="Bookman Old Style"/>
          <w:sz w:val="24"/>
          <w:szCs w:val="24"/>
        </w:rPr>
        <w:t>Campbell</w:t>
      </w:r>
      <w:r w:rsidR="00CA501F">
        <w:rPr>
          <w:rFonts w:ascii="Bookman Old Style" w:hAnsi="Bookman Old Style"/>
          <w:sz w:val="24"/>
          <w:szCs w:val="24"/>
        </w:rPr>
        <w:t xml:space="preserve"> was</w:t>
      </w:r>
      <w:r w:rsidR="00033E7C">
        <w:rPr>
          <w:rFonts w:ascii="Bookman Old Style" w:hAnsi="Bookman Old Style"/>
          <w:sz w:val="24"/>
          <w:szCs w:val="24"/>
        </w:rPr>
        <w:t xml:space="preserve"> </w:t>
      </w:r>
      <w:r w:rsidR="00CA501F">
        <w:rPr>
          <w:rFonts w:ascii="Bookman Old Style" w:hAnsi="Bookman Old Style"/>
          <w:sz w:val="24"/>
          <w:szCs w:val="24"/>
        </w:rPr>
        <w:t xml:space="preserve">in 1793, </w:t>
      </w:r>
      <w:r w:rsidR="00033E7C">
        <w:rPr>
          <w:rFonts w:ascii="Bookman Old Style" w:hAnsi="Bookman Old Style"/>
          <w:sz w:val="24"/>
          <w:szCs w:val="24"/>
        </w:rPr>
        <w:t>a portion of the old Town of Painted Post</w:t>
      </w:r>
      <w:r w:rsidR="00CA501F">
        <w:rPr>
          <w:rFonts w:ascii="Bookman Old Style" w:hAnsi="Bookman Old Style"/>
          <w:sz w:val="24"/>
          <w:szCs w:val="24"/>
        </w:rPr>
        <w:t xml:space="preserve"> which c</w:t>
      </w:r>
      <w:r w:rsidR="00033E7C">
        <w:rPr>
          <w:rFonts w:ascii="Bookman Old Style" w:hAnsi="Bookman Old Style"/>
          <w:sz w:val="24"/>
          <w:szCs w:val="24"/>
        </w:rPr>
        <w:t xml:space="preserve">onsisted of </w:t>
      </w:r>
      <w:r w:rsidR="00CA501F">
        <w:rPr>
          <w:rFonts w:ascii="Bookman Old Style" w:hAnsi="Bookman Old Style"/>
          <w:sz w:val="24"/>
          <w:szCs w:val="24"/>
        </w:rPr>
        <w:t>our Town along with Hornby,</w:t>
      </w:r>
      <w:r w:rsidR="00033E7C">
        <w:rPr>
          <w:rFonts w:ascii="Bookman Old Style" w:hAnsi="Bookman Old Style"/>
          <w:sz w:val="24"/>
          <w:szCs w:val="24"/>
        </w:rPr>
        <w:t xml:space="preserve"> </w:t>
      </w:r>
      <w:r w:rsidR="00CA501F">
        <w:rPr>
          <w:rFonts w:ascii="Bookman Old Style" w:hAnsi="Bookman Old Style"/>
          <w:sz w:val="24"/>
          <w:szCs w:val="24"/>
        </w:rPr>
        <w:t>Er</w:t>
      </w:r>
      <w:r w:rsidR="00033E7C">
        <w:rPr>
          <w:rFonts w:ascii="Bookman Old Style" w:hAnsi="Bookman Old Style"/>
          <w:sz w:val="24"/>
          <w:szCs w:val="24"/>
        </w:rPr>
        <w:t xml:space="preserve">win, Lindley, Corning and </w:t>
      </w:r>
      <w:proofErr w:type="spellStart"/>
      <w:r w:rsidR="00033E7C">
        <w:rPr>
          <w:rFonts w:ascii="Bookman Old Style" w:hAnsi="Bookman Old Style"/>
          <w:sz w:val="24"/>
          <w:szCs w:val="24"/>
        </w:rPr>
        <w:t>Caton</w:t>
      </w:r>
      <w:proofErr w:type="spellEnd"/>
      <w:r w:rsidR="00033E7C">
        <w:rPr>
          <w:rFonts w:ascii="Bookman Old Style" w:hAnsi="Bookman Old Style"/>
          <w:sz w:val="24"/>
          <w:szCs w:val="24"/>
        </w:rPr>
        <w:t xml:space="preserve">. </w:t>
      </w:r>
    </w:p>
    <w:p w:rsidR="00033E7C" w:rsidRDefault="00033E7C" w:rsidP="00033E7C">
      <w:pPr>
        <w:ind w:firstLine="720"/>
        <w:rPr>
          <w:rFonts w:ascii="Bookman Old Style" w:hAnsi="Bookman Old Style"/>
          <w:sz w:val="24"/>
          <w:szCs w:val="24"/>
        </w:rPr>
      </w:pPr>
    </w:p>
    <w:p w:rsidR="00033E7C" w:rsidRDefault="00822440" w:rsidP="002D4D06">
      <w:pPr>
        <w:rPr>
          <w:sz w:val="24"/>
        </w:rPr>
      </w:pPr>
      <w:r>
        <w:rPr>
          <w:sz w:val="24"/>
        </w:rPr>
        <w:t>[</w:t>
      </w:r>
      <w:proofErr w:type="gramStart"/>
      <w:r>
        <w:rPr>
          <w:sz w:val="24"/>
        </w:rPr>
        <w:t>see</w:t>
      </w:r>
      <w:proofErr w:type="gramEnd"/>
      <w:r>
        <w:rPr>
          <w:sz w:val="24"/>
        </w:rPr>
        <w:t xml:space="preserve"> illustration map]</w:t>
      </w:r>
    </w:p>
    <w:p w:rsidR="00D3004B" w:rsidRDefault="00D3004B" w:rsidP="002D4D06">
      <w:pPr>
        <w:rPr>
          <w:sz w:val="24"/>
        </w:rPr>
      </w:pPr>
      <w:r>
        <w:rPr>
          <w:noProof/>
          <w:sz w:val="24"/>
        </w:rPr>
        <w:drawing>
          <wp:inline distT="0" distB="0" distL="0" distR="0">
            <wp:extent cx="3629025" cy="3780477"/>
            <wp:effectExtent l="0" t="0" r="0" b="0"/>
            <wp:docPr id="1" name="Picture 1" descr="\\Tocb-fs01-112\redirected\saustin\My Documents\DOCFOLD\SANDY'S WORD II\NEWSLETTER 2016\2nd QTR\SMA HISTORY CLIP 0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cb-fs01-112\redirected\saustin\My Documents\DOCFOLD\SANDY'S WORD II\NEWSLETTER 2016\2nd QTR\SMA HISTORY CLIP 02 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29760" cy="3781243"/>
                    </a:xfrm>
                    <a:prstGeom prst="rect">
                      <a:avLst/>
                    </a:prstGeom>
                    <a:noFill/>
                    <a:ln>
                      <a:noFill/>
                    </a:ln>
                  </pic:spPr>
                </pic:pic>
              </a:graphicData>
            </a:graphic>
          </wp:inline>
        </w:drawing>
      </w:r>
    </w:p>
    <w:sectPr w:rsidR="00D3004B" w:rsidSect="002F2777">
      <w:type w:val="oddPage"/>
      <w:pgSz w:w="12240" w:h="15840" w:code="5"/>
      <w:pgMar w:top="1152" w:right="1440" w:bottom="115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93"/>
    <w:rsid w:val="00033E7C"/>
    <w:rsid w:val="000764D0"/>
    <w:rsid w:val="001C2F44"/>
    <w:rsid w:val="001D6331"/>
    <w:rsid w:val="002D4D06"/>
    <w:rsid w:val="002F2777"/>
    <w:rsid w:val="004C4D93"/>
    <w:rsid w:val="007F201F"/>
    <w:rsid w:val="00822440"/>
    <w:rsid w:val="00AB11DC"/>
    <w:rsid w:val="00BB4E72"/>
    <w:rsid w:val="00CA501F"/>
    <w:rsid w:val="00D3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FE302-77E2-4463-BC85-9C3FB7CB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04B"/>
    <w:rPr>
      <w:rFonts w:ascii="Tahoma" w:hAnsi="Tahoma" w:cs="Tahoma"/>
      <w:sz w:val="16"/>
      <w:szCs w:val="16"/>
    </w:rPr>
  </w:style>
  <w:style w:type="character" w:customStyle="1" w:styleId="BalloonTextChar">
    <w:name w:val="Balloon Text Char"/>
    <w:basedOn w:val="DefaultParagraphFont"/>
    <w:link w:val="BalloonText"/>
    <w:uiPriority w:val="99"/>
    <w:semiHidden/>
    <w:rsid w:val="00D30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6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Wendy Oman</cp:lastModifiedBy>
  <cp:revision>3</cp:revision>
  <dcterms:created xsi:type="dcterms:W3CDTF">2021-02-23T18:20:00Z</dcterms:created>
  <dcterms:modified xsi:type="dcterms:W3CDTF">2021-02-23T18:23:00Z</dcterms:modified>
</cp:coreProperties>
</file>