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7C0" w:rsidRPr="00D477C0" w:rsidRDefault="00D477C0" w:rsidP="00D477C0">
      <w:pPr>
        <w:pStyle w:val="NormalWeb"/>
        <w:jc w:val="center"/>
        <w:rPr>
          <w:b/>
          <w:color w:val="000000"/>
          <w:sz w:val="27"/>
          <w:szCs w:val="27"/>
        </w:rPr>
      </w:pPr>
      <w:r w:rsidRPr="00D477C0">
        <w:rPr>
          <w:b/>
          <w:color w:val="000000"/>
          <w:sz w:val="27"/>
          <w:szCs w:val="27"/>
        </w:rPr>
        <w:t>NOTICE OF RECEIPT OF TAX ROLL AND WARRANT</w:t>
      </w:r>
    </w:p>
    <w:p w:rsidR="00D477C0" w:rsidRDefault="00D477C0" w:rsidP="00D477C0">
      <w:pPr>
        <w:pStyle w:val="NormalWeb"/>
        <w:jc w:val="both"/>
        <w:rPr>
          <w:color w:val="000000"/>
          <w:sz w:val="27"/>
          <w:szCs w:val="27"/>
        </w:rPr>
      </w:pPr>
      <w:r w:rsidRPr="00D477C0">
        <w:rPr>
          <w:b/>
          <w:color w:val="000000"/>
          <w:sz w:val="27"/>
          <w:szCs w:val="27"/>
        </w:rPr>
        <w:t>TAKE NOTICE</w:t>
      </w:r>
      <w:r>
        <w:rPr>
          <w:color w:val="000000"/>
          <w:sz w:val="27"/>
          <w:szCs w:val="27"/>
        </w:rPr>
        <w:t xml:space="preserve">, that I, Jacqui Kohman, the undersigned Collector of Taxes of the Town of Campbell, County of Steuben and State of New York, have duly received the tax roll and warrant for the collection of taxes within the Town of Campbell for the year 2024, and that I will attend at the Campbell Town Hall, 8529 Main Street, in the said Town of Campbell, from January 2, 2024 to March 31, 2024. Hours for January through March will be 8:00 am - 4:00 pm. </w:t>
      </w:r>
    </w:p>
    <w:p w:rsidR="00D477C0" w:rsidRDefault="00D477C0" w:rsidP="00D477C0">
      <w:pPr>
        <w:pStyle w:val="NormalWeb"/>
        <w:jc w:val="both"/>
        <w:rPr>
          <w:color w:val="000000"/>
          <w:sz w:val="27"/>
          <w:szCs w:val="27"/>
        </w:rPr>
      </w:pPr>
      <w:r w:rsidRPr="00D477C0">
        <w:rPr>
          <w:b/>
          <w:color w:val="000000"/>
          <w:sz w:val="27"/>
          <w:szCs w:val="27"/>
        </w:rPr>
        <w:t>TAKE FURTHER NOTICE</w:t>
      </w:r>
      <w:r>
        <w:rPr>
          <w:color w:val="000000"/>
          <w:sz w:val="27"/>
          <w:szCs w:val="27"/>
        </w:rPr>
        <w:t>, that taxes may be paid on or before January 31, 2024 without charge of interest. On all taxes received after such date, there will be added interest – 1% if paid on or before February 29, 2024, and 2% if paid on or before March 31, 2024. An additional 1% shall be added for each additional month or fraction thereof thereafter until such taxes are paid or until the return of unpaid taxes to the County Treasurer pursuant to law.</w:t>
      </w:r>
    </w:p>
    <w:p w:rsidR="00D477C0" w:rsidRDefault="00D477C0" w:rsidP="00D477C0">
      <w:pPr>
        <w:pStyle w:val="NormalWeb"/>
        <w:jc w:val="both"/>
        <w:rPr>
          <w:color w:val="000000"/>
          <w:sz w:val="27"/>
          <w:szCs w:val="27"/>
        </w:rPr>
      </w:pPr>
      <w:r w:rsidRPr="00D477C0">
        <w:rPr>
          <w:b/>
          <w:color w:val="000000"/>
          <w:sz w:val="27"/>
          <w:szCs w:val="27"/>
        </w:rPr>
        <w:t>TAKE FURTHER NOTICE</w:t>
      </w:r>
      <w:r>
        <w:rPr>
          <w:color w:val="000000"/>
          <w:sz w:val="27"/>
          <w:szCs w:val="27"/>
        </w:rPr>
        <w:t xml:space="preserve"> that pursuant to the provisions of law, the tax rolls of the Town of Campbell will be returned to the County Treasurer of the County of Steuben on the 2nd day of April, 2024.</w:t>
      </w:r>
    </w:p>
    <w:p w:rsidR="00D477C0" w:rsidRDefault="001C4012" w:rsidP="00D477C0">
      <w:pPr>
        <w:pStyle w:val="NormalWeb"/>
        <w:jc w:val="both"/>
        <w:rPr>
          <w:color w:val="000000"/>
          <w:sz w:val="27"/>
          <w:szCs w:val="27"/>
        </w:rPr>
      </w:pPr>
      <w:r>
        <w:rPr>
          <w:color w:val="000000"/>
          <w:sz w:val="27"/>
          <w:szCs w:val="27"/>
        </w:rPr>
        <w:t>Dated: December 30, 2024</w:t>
      </w:r>
      <w:bookmarkStart w:id="0" w:name="_GoBack"/>
      <w:bookmarkEnd w:id="0"/>
      <w:r w:rsidR="00D477C0">
        <w:rPr>
          <w:color w:val="000000"/>
          <w:sz w:val="27"/>
          <w:szCs w:val="27"/>
        </w:rPr>
        <w:t>.</w:t>
      </w:r>
    </w:p>
    <w:p w:rsidR="00D477C0" w:rsidRDefault="00D477C0" w:rsidP="00D477C0">
      <w:pPr>
        <w:pStyle w:val="NormalWeb"/>
        <w:jc w:val="center"/>
        <w:rPr>
          <w:color w:val="000000"/>
          <w:sz w:val="27"/>
          <w:szCs w:val="27"/>
        </w:rPr>
      </w:pPr>
      <w:r>
        <w:rPr>
          <w:color w:val="000000"/>
          <w:sz w:val="27"/>
          <w:szCs w:val="27"/>
        </w:rPr>
        <w:t>Jacqui Kohman,</w:t>
      </w:r>
    </w:p>
    <w:p w:rsidR="00D477C0" w:rsidRDefault="00D477C0" w:rsidP="00D477C0">
      <w:pPr>
        <w:pStyle w:val="NormalWeb"/>
        <w:jc w:val="center"/>
        <w:rPr>
          <w:color w:val="000000"/>
          <w:sz w:val="27"/>
          <w:szCs w:val="27"/>
        </w:rPr>
      </w:pPr>
      <w:r>
        <w:rPr>
          <w:color w:val="000000"/>
          <w:sz w:val="27"/>
          <w:szCs w:val="27"/>
        </w:rPr>
        <w:t>Collector of Taxes of the Town of Campbell</w:t>
      </w:r>
    </w:p>
    <w:p w:rsidR="00F27C17" w:rsidRDefault="00F27C17"/>
    <w:sectPr w:rsidR="00F27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7C0"/>
    <w:rsid w:val="001C4012"/>
    <w:rsid w:val="00D477C0"/>
    <w:rsid w:val="00F27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A1ED11-4411-4FBF-B844-E74C1BFDC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77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47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Kohman</dc:creator>
  <cp:keywords/>
  <dc:description/>
  <cp:lastModifiedBy>Jaqueline Kohman</cp:lastModifiedBy>
  <cp:revision>2</cp:revision>
  <dcterms:created xsi:type="dcterms:W3CDTF">2023-11-27T11:16:00Z</dcterms:created>
  <dcterms:modified xsi:type="dcterms:W3CDTF">2024-01-02T12:43:00Z</dcterms:modified>
</cp:coreProperties>
</file>