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8A" w:rsidRDefault="00EC018A"/>
    <w:p w:rsidR="007944CD" w:rsidRPr="007944CD" w:rsidRDefault="007944CD" w:rsidP="007944CD">
      <w:pPr>
        <w:spacing w:after="75" w:line="25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F1E968" wp14:editId="69941ECF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4213860" cy="3161665"/>
            <wp:effectExtent l="0" t="0" r="0" b="635"/>
            <wp:wrapThrough wrapText="bothSides">
              <wp:wrapPolygon edited="0">
                <wp:start x="0" y="0"/>
                <wp:lineTo x="0" y="21474"/>
                <wp:lineTo x="21483" y="21474"/>
                <wp:lineTo x="21483" y="0"/>
                <wp:lineTo x="0" y="0"/>
              </wp:wrapPolygon>
            </wp:wrapThrough>
            <wp:docPr id="1" name="Picture 1" descr="The 150-year-old church underwent a renovation after the roof began leak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150-year-old church underwent a renovation after the roof began leaking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4CD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By Stephen </w:t>
      </w:r>
      <w:proofErr w:type="spellStart"/>
      <w:r w:rsidRPr="007944CD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Borgna</w:t>
      </w:r>
      <w:proofErr w:type="spellEnd"/>
      <w:r w:rsidRPr="007944CD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br/>
        <w:t>sborgna@the-leader.com</w:t>
      </w:r>
    </w:p>
    <w:p w:rsidR="007944CD" w:rsidRPr="007944CD" w:rsidRDefault="007944CD" w:rsidP="007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CD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7944C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Posted Aug. 30, 2016 at 5:43 PM</w:t>
      </w:r>
      <w:r w:rsidRPr="007944C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br/>
        <w:t>Updated Aug 30, 2016 at 5:44 PM </w:t>
      </w:r>
      <w:r w:rsidRPr="007944CD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7944CD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7944C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Corning, N.Y.</w:t>
      </w:r>
    </w:p>
    <w:p w:rsidR="007944CD" w:rsidRPr="007944CD" w:rsidRDefault="007944CD" w:rsidP="007944C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424242"/>
          <w:sz w:val="20"/>
          <w:szCs w:val="20"/>
        </w:rPr>
      </w:pPr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>CAMPBELL | A historic and symbolic building in Campbell has received a makeover.</w:t>
      </w:r>
    </w:p>
    <w:p w:rsidR="007944CD" w:rsidRPr="007944CD" w:rsidRDefault="007944CD" w:rsidP="007944C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424242"/>
          <w:sz w:val="20"/>
          <w:szCs w:val="20"/>
        </w:rPr>
      </w:pPr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>A quarter mile drive into the town off of Interstate Route 86, one used to spot a weathered church with beautiful stained-glass windows on the right side of Main Street. Now, that church gleams white with new panel sidings.</w:t>
      </w:r>
    </w:p>
    <w:p w:rsidR="007944CD" w:rsidRPr="007944CD" w:rsidRDefault="007944CD" w:rsidP="007944C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424242"/>
          <w:sz w:val="20"/>
          <w:szCs w:val="20"/>
        </w:rPr>
      </w:pPr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>The church was built in 1867 by entrepreneur J.D. Hamilton, a wealthy man involved in the town’s tannery business who played an important role in the development of the Campbell community.</w:t>
      </w:r>
    </w:p>
    <w:p w:rsidR="007944CD" w:rsidRPr="007944CD" w:rsidRDefault="007944CD" w:rsidP="007944C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424242"/>
          <w:sz w:val="20"/>
          <w:szCs w:val="20"/>
        </w:rPr>
      </w:pPr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 xml:space="preserve">Nearly 150 years later, the former Presbyterian </w:t>
      </w:r>
      <w:proofErr w:type="gramStart"/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>church</w:t>
      </w:r>
      <w:proofErr w:type="gramEnd"/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 xml:space="preserve"> is now the home of “Antiques at the Establishment,” a local antique shop. Roxanne and Mike </w:t>
      </w:r>
      <w:proofErr w:type="spellStart"/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>Mourhess</w:t>
      </w:r>
      <w:proofErr w:type="spellEnd"/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 xml:space="preserve"> purchased the church for their shop in the late-1990s.</w:t>
      </w:r>
    </w:p>
    <w:p w:rsidR="007944CD" w:rsidRPr="007944CD" w:rsidRDefault="007944CD" w:rsidP="007944C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424242"/>
          <w:sz w:val="20"/>
          <w:szCs w:val="20"/>
        </w:rPr>
      </w:pPr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 xml:space="preserve">“This stopped being a church in 1997; we purchased it in 1999 and transformed it …,” Roxanne </w:t>
      </w:r>
      <w:proofErr w:type="spellStart"/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>Mourhess</w:t>
      </w:r>
      <w:proofErr w:type="spellEnd"/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 xml:space="preserve"> said. “It has brought a lot of people in not only for antiquing, but they like to view the Tiffany windows.”</w:t>
      </w:r>
    </w:p>
    <w:p w:rsidR="007944CD" w:rsidRPr="007944CD" w:rsidRDefault="007944CD" w:rsidP="007944C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424242"/>
          <w:sz w:val="20"/>
          <w:szCs w:val="20"/>
        </w:rPr>
      </w:pPr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>But then the roof started to leak.</w:t>
      </w:r>
    </w:p>
    <w:p w:rsidR="007944CD" w:rsidRPr="007944CD" w:rsidRDefault="007944CD" w:rsidP="007944C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424242"/>
          <w:sz w:val="20"/>
          <w:szCs w:val="20"/>
        </w:rPr>
      </w:pPr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 xml:space="preserve">“The steeple sprung a leak,” Roxanne </w:t>
      </w:r>
      <w:proofErr w:type="spellStart"/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>Mourhess</w:t>
      </w:r>
      <w:proofErr w:type="spellEnd"/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 xml:space="preserve"> said. “And it was coming in, and it was starting to deteriorate the ceiling, and the walls. So I had to say, ‘What do I want to do here?’”</w:t>
      </w:r>
    </w:p>
    <w:p w:rsidR="007944CD" w:rsidRPr="007944CD" w:rsidRDefault="007944CD" w:rsidP="007944C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424242"/>
          <w:sz w:val="20"/>
          <w:szCs w:val="20"/>
        </w:rPr>
      </w:pPr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>“I’m totally in love with this building. I love the preservation of the past … To me, this is kind of a centerpiece of this community; the towering height of it, the Tiffany windows, and the awesomeness of, ‘how did they build this in 1867?’”</w:t>
      </w:r>
    </w:p>
    <w:p w:rsidR="007944CD" w:rsidRPr="007944CD" w:rsidRDefault="007944CD" w:rsidP="007944C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424242"/>
          <w:sz w:val="20"/>
          <w:szCs w:val="20"/>
        </w:rPr>
      </w:pPr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>She decided to renovate the building. Austin Construction, ACP Construction and Campbell Building Supply are assisting with the project, with a large part of the work being done by Amish builders.</w:t>
      </w:r>
    </w:p>
    <w:p w:rsidR="007944CD" w:rsidRPr="007944CD" w:rsidRDefault="007944CD" w:rsidP="007944C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424242"/>
          <w:sz w:val="20"/>
          <w:szCs w:val="20"/>
        </w:rPr>
      </w:pPr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 xml:space="preserve">“The Amish have taken on this project, and it is just incredible,” Roxanne </w:t>
      </w:r>
      <w:proofErr w:type="spellStart"/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>Mourhess</w:t>
      </w:r>
      <w:proofErr w:type="spellEnd"/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 xml:space="preserve"> said.</w:t>
      </w:r>
    </w:p>
    <w:p w:rsidR="007944CD" w:rsidRPr="007944CD" w:rsidRDefault="007944CD" w:rsidP="007944C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424242"/>
          <w:sz w:val="20"/>
          <w:szCs w:val="20"/>
        </w:rPr>
      </w:pPr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>Maintaining a symbol of the community for now and for the next generation was the most important part of the project, she said.</w:t>
      </w:r>
    </w:p>
    <w:p w:rsidR="007944CD" w:rsidRPr="007944CD" w:rsidRDefault="007944CD" w:rsidP="007944C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424242"/>
          <w:sz w:val="20"/>
          <w:szCs w:val="20"/>
        </w:rPr>
      </w:pPr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 xml:space="preserve">“I just feel very happy about preserving some part of history … (the building) was probably going to have to be torn down,” Roxanne </w:t>
      </w:r>
      <w:proofErr w:type="spellStart"/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>Mourhess</w:t>
      </w:r>
      <w:proofErr w:type="spellEnd"/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 xml:space="preserve"> said.</w:t>
      </w:r>
    </w:p>
    <w:p w:rsidR="007944CD" w:rsidRPr="007944CD" w:rsidRDefault="007944CD" w:rsidP="007944C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424242"/>
          <w:sz w:val="20"/>
          <w:szCs w:val="20"/>
        </w:rPr>
      </w:pPr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>“I’m putting some thousands in it,” she added. “It’s got a roof, and it’s going to have a leak-proof steeple, and I hope the building’s good to go for another 150 years.</w:t>
      </w:r>
    </w:p>
    <w:p w:rsidR="007944CD" w:rsidRPr="007944CD" w:rsidRDefault="007944CD" w:rsidP="007944CD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Times New Roman"/>
          <w:color w:val="424242"/>
          <w:sz w:val="20"/>
          <w:szCs w:val="20"/>
        </w:rPr>
      </w:pPr>
      <w:r w:rsidRPr="007944CD">
        <w:rPr>
          <w:rFonts w:ascii="inherit" w:eastAsia="Times New Roman" w:hAnsi="inherit" w:cs="Times New Roman"/>
          <w:color w:val="424242"/>
          <w:sz w:val="20"/>
          <w:szCs w:val="20"/>
        </w:rPr>
        <w:t>“So even if ever a time comes that I don’t have the antique shop here, I’ve preserved the building for maybe its next use, or whomever.”</w:t>
      </w:r>
      <w:bookmarkStart w:id="0" w:name="_GoBack"/>
      <w:bookmarkEnd w:id="0"/>
    </w:p>
    <w:sectPr w:rsidR="007944CD" w:rsidRPr="0079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CD"/>
    <w:rsid w:val="007944CD"/>
    <w:rsid w:val="00E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88179-C595-4235-8E58-329BBB45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4CD"/>
  </w:style>
  <w:style w:type="paragraph" w:customStyle="1" w:styleId="sbyline">
    <w:name w:val="sbyline"/>
    <w:basedOn w:val="Normal"/>
    <w:rsid w:val="007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dytypej">
    <w:name w:val="sbodytypej"/>
    <w:basedOn w:val="Normal"/>
    <w:rsid w:val="007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5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0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Oman</dc:creator>
  <cp:keywords/>
  <dc:description/>
  <cp:lastModifiedBy>Wendy Oman</cp:lastModifiedBy>
  <cp:revision>1</cp:revision>
  <cp:lastPrinted>2016-08-31T16:17:00Z</cp:lastPrinted>
  <dcterms:created xsi:type="dcterms:W3CDTF">2016-08-31T16:15:00Z</dcterms:created>
  <dcterms:modified xsi:type="dcterms:W3CDTF">2016-08-31T16:18:00Z</dcterms:modified>
</cp:coreProperties>
</file>